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56" w:rsidRDefault="00D64E56" w:rsidP="00997941">
      <w:pPr>
        <w:jc w:val="center"/>
        <w:rPr>
          <w:sz w:val="40"/>
          <w:u w:val="single"/>
        </w:rPr>
      </w:pPr>
    </w:p>
    <w:p w:rsidR="00D64E56" w:rsidRPr="00E53919" w:rsidRDefault="00E53919" w:rsidP="00E53919">
      <w:pPr>
        <w:jc w:val="right"/>
        <w:rPr>
          <w:sz w:val="40"/>
        </w:rPr>
      </w:pPr>
      <w:r w:rsidRPr="00E53919">
        <w:rPr>
          <w:sz w:val="40"/>
        </w:rPr>
        <w:t>Date: 16-06-2023</w:t>
      </w:r>
    </w:p>
    <w:p w:rsidR="00E53919" w:rsidRDefault="00E53919" w:rsidP="00997941">
      <w:pPr>
        <w:jc w:val="center"/>
        <w:rPr>
          <w:sz w:val="40"/>
          <w:u w:val="single"/>
        </w:rPr>
      </w:pPr>
    </w:p>
    <w:p w:rsidR="00D64E56" w:rsidRDefault="00D64E56" w:rsidP="00D64E56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27977">
        <w:rPr>
          <w:sz w:val="24"/>
        </w:rPr>
        <w:t xml:space="preserve"> </w:t>
      </w:r>
    </w:p>
    <w:p w:rsidR="00827977" w:rsidRPr="00D64E56" w:rsidRDefault="00827977" w:rsidP="00D64E56">
      <w:pPr>
        <w:jc w:val="right"/>
        <w:rPr>
          <w:sz w:val="24"/>
        </w:rPr>
      </w:pPr>
    </w:p>
    <w:p w:rsidR="003E23E9" w:rsidRPr="00997941" w:rsidRDefault="00997941" w:rsidP="00997941">
      <w:pPr>
        <w:jc w:val="center"/>
        <w:rPr>
          <w:sz w:val="40"/>
          <w:u w:val="single"/>
        </w:rPr>
      </w:pPr>
      <w:r w:rsidRPr="00997941">
        <w:rPr>
          <w:sz w:val="40"/>
          <w:u w:val="single"/>
        </w:rPr>
        <w:t>Notice</w:t>
      </w:r>
    </w:p>
    <w:p w:rsidR="00997941" w:rsidRPr="00997941" w:rsidRDefault="007D3A0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 xml:space="preserve">It is hereby notified that the </w:t>
      </w:r>
      <w:proofErr w:type="spellStart"/>
      <w:r>
        <w:rPr>
          <w:rFonts w:ascii="Times New Roman" w:hAnsi="Times New Roman" w:cs="Times New Roman"/>
          <w:sz w:val="32"/>
        </w:rPr>
        <w:t>Netaji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Subhas</w:t>
      </w:r>
      <w:proofErr w:type="spellEnd"/>
      <w:r>
        <w:rPr>
          <w:rFonts w:ascii="Times New Roman" w:hAnsi="Times New Roman" w:cs="Times New Roman"/>
          <w:sz w:val="32"/>
        </w:rPr>
        <w:t xml:space="preserve"> Open University (NSOU) </w:t>
      </w:r>
      <w:r w:rsidR="00E53919">
        <w:rPr>
          <w:rFonts w:ascii="Times New Roman" w:hAnsi="Times New Roman" w:cs="Times New Roman"/>
          <w:sz w:val="32"/>
        </w:rPr>
        <w:t>S</w:t>
      </w:r>
      <w:r>
        <w:rPr>
          <w:rFonts w:ascii="Times New Roman" w:hAnsi="Times New Roman" w:cs="Times New Roman"/>
          <w:sz w:val="32"/>
        </w:rPr>
        <w:t xml:space="preserve">tudy </w:t>
      </w:r>
      <w:r w:rsidR="00E53919">
        <w:rPr>
          <w:rFonts w:ascii="Times New Roman" w:hAnsi="Times New Roman" w:cs="Times New Roman"/>
          <w:sz w:val="32"/>
        </w:rPr>
        <w:t>Centre will remain closed on 18-</w:t>
      </w:r>
      <w:r>
        <w:rPr>
          <w:rFonts w:ascii="Times New Roman" w:hAnsi="Times New Roman" w:cs="Times New Roman"/>
          <w:sz w:val="32"/>
        </w:rPr>
        <w:t>06</w:t>
      </w:r>
      <w:r w:rsidR="00E53919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</w:rPr>
        <w:t xml:space="preserve">2023 due to </w:t>
      </w:r>
      <w:proofErr w:type="spellStart"/>
      <w:r>
        <w:rPr>
          <w:rFonts w:ascii="Times New Roman" w:hAnsi="Times New Roman" w:cs="Times New Roman"/>
          <w:sz w:val="32"/>
        </w:rPr>
        <w:t>Panchayat</w:t>
      </w:r>
      <w:proofErr w:type="spellEnd"/>
      <w:r>
        <w:rPr>
          <w:rFonts w:ascii="Times New Roman" w:hAnsi="Times New Roman" w:cs="Times New Roman"/>
          <w:sz w:val="32"/>
        </w:rPr>
        <w:t xml:space="preserve"> General Election Training. </w:t>
      </w:r>
    </w:p>
    <w:p w:rsidR="00997941" w:rsidRDefault="00997941" w:rsidP="00997941">
      <w:pPr>
        <w:pStyle w:val="ListParagraph"/>
      </w:pPr>
    </w:p>
    <w:p w:rsidR="00E137E0" w:rsidRDefault="00E137E0" w:rsidP="00E137E0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7D3A0E" w:rsidRPr="00997941" w:rsidRDefault="007D3A0E" w:rsidP="00E137E0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997941" w:rsidRDefault="00997941" w:rsidP="00997941"/>
    <w:p w:rsidR="00D64E56" w:rsidRDefault="00D64E56" w:rsidP="00D64E56"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 </w:t>
      </w:r>
      <w:r>
        <w:tab/>
        <w:t xml:space="preserve">              </w:t>
      </w:r>
      <w:r>
        <w:rPr>
          <w:noProof/>
        </w:rPr>
        <w:drawing>
          <wp:inline distT="0" distB="0" distL="0" distR="0" wp14:anchorId="2BD1BDF0" wp14:editId="28705AA2">
            <wp:extent cx="2066330" cy="37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3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</w:t>
      </w:r>
    </w:p>
    <w:p w:rsidR="00997941" w:rsidRDefault="007D3A0E" w:rsidP="00CF7660">
      <w:pPr>
        <w:spacing w:after="0"/>
      </w:pPr>
      <w:r>
        <w:tab/>
      </w:r>
      <w:r w:rsidR="00997941">
        <w:tab/>
      </w:r>
      <w:r w:rsidR="00997941">
        <w:tab/>
      </w:r>
      <w:r w:rsidR="00997941">
        <w:tab/>
      </w:r>
      <w:r w:rsidR="00997941">
        <w:tab/>
      </w:r>
      <w:r w:rsidR="00997941">
        <w:tab/>
      </w:r>
      <w:r w:rsidR="00997941">
        <w:tab/>
      </w:r>
      <w:r w:rsidR="00997941">
        <w:tab/>
        <w:t>(</w:t>
      </w:r>
      <w:proofErr w:type="spellStart"/>
      <w:r w:rsidR="00997941">
        <w:t>Amitlal</w:t>
      </w:r>
      <w:proofErr w:type="spellEnd"/>
      <w:r w:rsidR="00997941">
        <w:t xml:space="preserve"> Bhattacharya) </w:t>
      </w:r>
    </w:p>
    <w:p w:rsidR="00997941" w:rsidRDefault="007D3A0E" w:rsidP="00CF7660">
      <w:pPr>
        <w:spacing w:after="0" w:line="240" w:lineRule="auto"/>
      </w:pPr>
      <w:r>
        <w:tab/>
      </w:r>
      <w:r>
        <w:tab/>
      </w:r>
      <w:r w:rsidR="00997941">
        <w:tab/>
      </w:r>
      <w:r w:rsidR="00997941">
        <w:tab/>
      </w:r>
      <w:r w:rsidR="00997941">
        <w:tab/>
      </w:r>
      <w:r w:rsidR="00997941">
        <w:tab/>
      </w:r>
      <w:r w:rsidR="00997941">
        <w:tab/>
      </w:r>
      <w:r w:rsidR="00997941">
        <w:tab/>
        <w:t xml:space="preserve">       </w:t>
      </w:r>
      <w:r w:rsidR="00D64E56">
        <w:t xml:space="preserve"> </w:t>
      </w:r>
      <w:r w:rsidR="00997941">
        <w:t xml:space="preserve">Coordinator </w:t>
      </w:r>
    </w:p>
    <w:p w:rsidR="00997941" w:rsidRDefault="00997941" w:rsidP="00CF766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Study Centre </w:t>
      </w:r>
    </w:p>
    <w:p w:rsidR="00997941" w:rsidRDefault="00997941" w:rsidP="00997941">
      <w:r>
        <w:tab/>
      </w:r>
      <w:r>
        <w:tab/>
      </w:r>
      <w:r>
        <w:tab/>
      </w:r>
    </w:p>
    <w:sectPr w:rsidR="00997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212"/>
    <w:multiLevelType w:val="hybridMultilevel"/>
    <w:tmpl w:val="13F28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0379"/>
    <w:multiLevelType w:val="hybridMultilevel"/>
    <w:tmpl w:val="3DAAED7E"/>
    <w:lvl w:ilvl="0" w:tplc="35B2446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7B37E1"/>
    <w:multiLevelType w:val="hybridMultilevel"/>
    <w:tmpl w:val="E104EE46"/>
    <w:lvl w:ilvl="0" w:tplc="C0807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41"/>
    <w:rsid w:val="002E6602"/>
    <w:rsid w:val="00327885"/>
    <w:rsid w:val="0038283E"/>
    <w:rsid w:val="003E23E9"/>
    <w:rsid w:val="00527341"/>
    <w:rsid w:val="007D3A0E"/>
    <w:rsid w:val="00827977"/>
    <w:rsid w:val="00843B58"/>
    <w:rsid w:val="00997941"/>
    <w:rsid w:val="00B03A84"/>
    <w:rsid w:val="00CD1E63"/>
    <w:rsid w:val="00CF7660"/>
    <w:rsid w:val="00D03611"/>
    <w:rsid w:val="00D64E56"/>
    <w:rsid w:val="00E137E0"/>
    <w:rsid w:val="00E53919"/>
    <w:rsid w:val="00E8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dnc</dc:creator>
  <cp:lastModifiedBy>dnc</cp:lastModifiedBy>
  <cp:revision>2</cp:revision>
  <cp:lastPrinted>2023-04-10T05:49:00Z</cp:lastPrinted>
  <dcterms:created xsi:type="dcterms:W3CDTF">2023-06-16T07:15:00Z</dcterms:created>
  <dcterms:modified xsi:type="dcterms:W3CDTF">2023-06-16T07:15:00Z</dcterms:modified>
</cp:coreProperties>
</file>